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Course Level Objectives (they correspond to each weekly module):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1.  Establish general goals to help narrow down an academic path.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003366"/>
        </w:rPr>
      </w:pPr>
      <w:r w:rsidDel="00000000" w:rsidR="00000000" w:rsidRPr="00000000">
        <w:rPr>
          <w:rtl w:val="0"/>
        </w:rPr>
        <w:t xml:space="preserve">2.  </w:t>
      </w:r>
      <w:r w:rsidDel="00000000" w:rsidR="00000000" w:rsidRPr="00000000">
        <w:rPr>
          <w:color w:val="003366"/>
          <w:rtl w:val="0"/>
        </w:rPr>
        <w:t xml:space="preserve">I</w:t>
      </w:r>
      <w:r w:rsidDel="00000000" w:rsidR="00000000" w:rsidRPr="00000000">
        <w:rPr>
          <w:rtl w:val="0"/>
        </w:rPr>
        <w:t xml:space="preserve">dentify effective organizational skills for studying.  </w:t>
      </w:r>
      <w:r w:rsidDel="00000000" w:rsidR="00000000" w:rsidRPr="00000000">
        <w:rPr>
          <w:color w:val="003366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3.  Identify the value and principle of time management and define strategies that work for you.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4.  Identify the best conditions and processes for learning.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5.  Identify tools and skills to help improve academic writing.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6.  Demonstrate effective listening skills, note-taking, and how to get the most out of audio learning.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7.  Evaluate strategies that will allow you to improve your memory and retention abilities and how this aids in academic learning.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8.  Examine methods of test preparation, and explore strategies for coping with anxiety.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9.  Identify educational diversity as well as strategies to improve personal wellness and stress management.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10.  Develop preparedness for career opportunities.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